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A1047" w14:textId="77777777" w:rsidR="006D54D8" w:rsidRPr="006D54D8" w:rsidRDefault="006D54D8" w:rsidP="006D54D8">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6D54D8">
        <w:rPr>
          <w:rFonts w:ascii="Times New Roman" w:eastAsia="Times New Roman" w:hAnsi="Times New Roman" w:cs="Times New Roman"/>
          <w:b/>
          <w:bCs/>
          <w:kern w:val="0"/>
          <w:sz w:val="27"/>
          <w:szCs w:val="27"/>
          <w:lang w:eastAsia="en-AU"/>
          <w14:ligatures w14:val="none"/>
        </w:rPr>
        <w:t>Camberwell Magpies Cricket Club – Inclusion Assessment Policy</w:t>
      </w:r>
    </w:p>
    <w:p w14:paraId="2DAF4B3C" w14:textId="77777777" w:rsidR="006D54D8" w:rsidRPr="006D54D8" w:rsidRDefault="006D54D8" w:rsidP="006D54D8">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6D54D8">
        <w:rPr>
          <w:rFonts w:ascii="Times New Roman" w:eastAsia="Times New Roman" w:hAnsi="Times New Roman" w:cs="Times New Roman"/>
          <w:b/>
          <w:bCs/>
          <w:kern w:val="0"/>
          <w:sz w:val="24"/>
          <w:szCs w:val="24"/>
          <w:lang w:eastAsia="en-AU"/>
          <w14:ligatures w14:val="none"/>
        </w:rPr>
        <w:t>1. Purpose</w:t>
      </w:r>
    </w:p>
    <w:p w14:paraId="38E615AA" w14:textId="77777777" w:rsidR="006D54D8" w:rsidRPr="006D54D8" w:rsidRDefault="006D54D8" w:rsidP="006D54D8">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6D54D8">
        <w:rPr>
          <w:rFonts w:ascii="Times New Roman" w:eastAsia="Times New Roman" w:hAnsi="Times New Roman" w:cs="Times New Roman"/>
          <w:kern w:val="0"/>
          <w:sz w:val="24"/>
          <w:szCs w:val="24"/>
          <w:lang w:eastAsia="en-AU"/>
          <w14:ligatures w14:val="none"/>
        </w:rPr>
        <w:t>The purpose of this Inclusion Assessment Policy is to assess and improve the level of inclusivity within the Camberwell Magpies Cricket Club. This policy aims to ensure that the club provides a welcoming, supportive, and equitable environment for all players, coaches, volunteers, and supporters, regardless of their background, gender, age, race, ethnicity, ability, or other factors. Regular assessments will allow the club to continuously monitor and enhance its efforts in fostering an inclusive culture.</w:t>
      </w:r>
    </w:p>
    <w:p w14:paraId="6DD9DE91" w14:textId="77777777" w:rsidR="006D54D8" w:rsidRPr="006D54D8" w:rsidRDefault="006D54D8" w:rsidP="006D54D8">
      <w:pPr>
        <w:spacing w:after="0" w:line="240" w:lineRule="auto"/>
        <w:rPr>
          <w:rFonts w:ascii="Times New Roman" w:eastAsia="Times New Roman" w:hAnsi="Times New Roman" w:cs="Times New Roman"/>
          <w:kern w:val="0"/>
          <w:sz w:val="24"/>
          <w:szCs w:val="24"/>
          <w:lang w:eastAsia="en-AU"/>
          <w14:ligatures w14:val="none"/>
        </w:rPr>
      </w:pPr>
      <w:r w:rsidRPr="006D54D8">
        <w:rPr>
          <w:rFonts w:ascii="Times New Roman" w:eastAsia="Times New Roman" w:hAnsi="Times New Roman" w:cs="Times New Roman"/>
          <w:kern w:val="0"/>
          <w:sz w:val="24"/>
          <w:szCs w:val="24"/>
          <w:lang w:eastAsia="en-AU"/>
          <w14:ligatures w14:val="none"/>
        </w:rPr>
        <w:pict w14:anchorId="4F939246">
          <v:rect id="_x0000_i1025" style="width:0;height:1.5pt" o:hralign="center" o:hrstd="t" o:hr="t" fillcolor="#a0a0a0" stroked="f"/>
        </w:pict>
      </w:r>
    </w:p>
    <w:p w14:paraId="5A3C4946" w14:textId="77777777" w:rsidR="006D54D8" w:rsidRPr="006D54D8" w:rsidRDefault="006D54D8" w:rsidP="006D54D8">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6D54D8">
        <w:rPr>
          <w:rFonts w:ascii="Times New Roman" w:eastAsia="Times New Roman" w:hAnsi="Times New Roman" w:cs="Times New Roman"/>
          <w:b/>
          <w:bCs/>
          <w:kern w:val="0"/>
          <w:sz w:val="24"/>
          <w:szCs w:val="24"/>
          <w:lang w:eastAsia="en-AU"/>
          <w14:ligatures w14:val="none"/>
        </w:rPr>
        <w:t>2. Scope</w:t>
      </w:r>
    </w:p>
    <w:p w14:paraId="55D3F226" w14:textId="77777777" w:rsidR="006D54D8" w:rsidRPr="006D54D8" w:rsidRDefault="006D54D8" w:rsidP="006D54D8">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6D54D8">
        <w:rPr>
          <w:rFonts w:ascii="Times New Roman" w:eastAsia="Times New Roman" w:hAnsi="Times New Roman" w:cs="Times New Roman"/>
          <w:kern w:val="0"/>
          <w:sz w:val="24"/>
          <w:szCs w:val="24"/>
          <w:lang w:eastAsia="en-AU"/>
          <w14:ligatures w14:val="none"/>
        </w:rPr>
        <w:t>This policy applies to all members, players, coaches, volunteers, administrators, and any individuals interacting with the Camberwell Magpies Cricket Club. The inclusion assessments will cover all aspects of the club’s operations, including:</w:t>
      </w:r>
    </w:p>
    <w:p w14:paraId="3EFD6EFA" w14:textId="77777777" w:rsidR="006D54D8" w:rsidRPr="006D54D8" w:rsidRDefault="006D54D8" w:rsidP="006D54D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6D54D8">
        <w:rPr>
          <w:rFonts w:ascii="Times New Roman" w:eastAsia="Times New Roman" w:hAnsi="Times New Roman" w:cs="Times New Roman"/>
          <w:kern w:val="0"/>
          <w:sz w:val="24"/>
          <w:szCs w:val="24"/>
          <w:lang w:eastAsia="en-AU"/>
          <w14:ligatures w14:val="none"/>
        </w:rPr>
        <w:t>Recruitment and membership.</w:t>
      </w:r>
    </w:p>
    <w:p w14:paraId="1B973820" w14:textId="77777777" w:rsidR="006D54D8" w:rsidRPr="006D54D8" w:rsidRDefault="006D54D8" w:rsidP="006D54D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6D54D8">
        <w:rPr>
          <w:rFonts w:ascii="Times New Roman" w:eastAsia="Times New Roman" w:hAnsi="Times New Roman" w:cs="Times New Roman"/>
          <w:kern w:val="0"/>
          <w:sz w:val="24"/>
          <w:szCs w:val="24"/>
          <w:lang w:eastAsia="en-AU"/>
          <w14:ligatures w14:val="none"/>
        </w:rPr>
        <w:t>Training and development.</w:t>
      </w:r>
    </w:p>
    <w:p w14:paraId="1350EC29" w14:textId="77777777" w:rsidR="006D54D8" w:rsidRPr="006D54D8" w:rsidRDefault="006D54D8" w:rsidP="006D54D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6D54D8">
        <w:rPr>
          <w:rFonts w:ascii="Times New Roman" w:eastAsia="Times New Roman" w:hAnsi="Times New Roman" w:cs="Times New Roman"/>
          <w:kern w:val="0"/>
          <w:sz w:val="24"/>
          <w:szCs w:val="24"/>
          <w:lang w:eastAsia="en-AU"/>
          <w14:ligatures w14:val="none"/>
        </w:rPr>
        <w:t>Social and competitive activities.</w:t>
      </w:r>
    </w:p>
    <w:p w14:paraId="22808DC7" w14:textId="77777777" w:rsidR="006D54D8" w:rsidRPr="006D54D8" w:rsidRDefault="006D54D8" w:rsidP="006D54D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6D54D8">
        <w:rPr>
          <w:rFonts w:ascii="Times New Roman" w:eastAsia="Times New Roman" w:hAnsi="Times New Roman" w:cs="Times New Roman"/>
          <w:kern w:val="0"/>
          <w:sz w:val="24"/>
          <w:szCs w:val="24"/>
          <w:lang w:eastAsia="en-AU"/>
          <w14:ligatures w14:val="none"/>
        </w:rPr>
        <w:t>Club communications and interactions with the broader community.</w:t>
      </w:r>
    </w:p>
    <w:p w14:paraId="38CBDD91" w14:textId="77777777" w:rsidR="006D54D8" w:rsidRPr="006D54D8" w:rsidRDefault="006D54D8" w:rsidP="006D54D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6D54D8">
        <w:rPr>
          <w:rFonts w:ascii="Times New Roman" w:eastAsia="Times New Roman" w:hAnsi="Times New Roman" w:cs="Times New Roman"/>
          <w:kern w:val="0"/>
          <w:sz w:val="24"/>
          <w:szCs w:val="24"/>
          <w:lang w:eastAsia="en-AU"/>
          <w14:ligatures w14:val="none"/>
        </w:rPr>
        <w:t>Accessibility of facilities and equipment.</w:t>
      </w:r>
    </w:p>
    <w:p w14:paraId="7FFFC815" w14:textId="77777777" w:rsidR="006D54D8" w:rsidRPr="006D54D8" w:rsidRDefault="006D54D8" w:rsidP="006D54D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6D54D8">
        <w:rPr>
          <w:rFonts w:ascii="Times New Roman" w:eastAsia="Times New Roman" w:hAnsi="Times New Roman" w:cs="Times New Roman"/>
          <w:kern w:val="0"/>
          <w:sz w:val="24"/>
          <w:szCs w:val="24"/>
          <w:lang w:eastAsia="en-AU"/>
          <w14:ligatures w14:val="none"/>
        </w:rPr>
        <w:t>Volunteer and staff engagement.</w:t>
      </w:r>
    </w:p>
    <w:p w14:paraId="12ABC79E" w14:textId="77777777" w:rsidR="006D54D8" w:rsidRPr="006D54D8" w:rsidRDefault="006D54D8" w:rsidP="006D54D8">
      <w:pPr>
        <w:spacing w:after="0" w:line="240" w:lineRule="auto"/>
        <w:rPr>
          <w:rFonts w:ascii="Times New Roman" w:eastAsia="Times New Roman" w:hAnsi="Times New Roman" w:cs="Times New Roman"/>
          <w:kern w:val="0"/>
          <w:sz w:val="24"/>
          <w:szCs w:val="24"/>
          <w:lang w:eastAsia="en-AU"/>
          <w14:ligatures w14:val="none"/>
        </w:rPr>
      </w:pPr>
      <w:r w:rsidRPr="006D54D8">
        <w:rPr>
          <w:rFonts w:ascii="Times New Roman" w:eastAsia="Times New Roman" w:hAnsi="Times New Roman" w:cs="Times New Roman"/>
          <w:kern w:val="0"/>
          <w:sz w:val="24"/>
          <w:szCs w:val="24"/>
          <w:lang w:eastAsia="en-AU"/>
          <w14:ligatures w14:val="none"/>
        </w:rPr>
        <w:pict w14:anchorId="6B5F67EF">
          <v:rect id="_x0000_i1026" style="width:0;height:1.5pt" o:hralign="center" o:hrstd="t" o:hr="t" fillcolor="#a0a0a0" stroked="f"/>
        </w:pict>
      </w:r>
    </w:p>
    <w:p w14:paraId="6315A0C8" w14:textId="77777777" w:rsidR="006D54D8" w:rsidRPr="006D54D8" w:rsidRDefault="006D54D8" w:rsidP="006D54D8">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6D54D8">
        <w:rPr>
          <w:rFonts w:ascii="Times New Roman" w:eastAsia="Times New Roman" w:hAnsi="Times New Roman" w:cs="Times New Roman"/>
          <w:b/>
          <w:bCs/>
          <w:kern w:val="0"/>
          <w:sz w:val="24"/>
          <w:szCs w:val="24"/>
          <w:lang w:eastAsia="en-AU"/>
          <w14:ligatures w14:val="none"/>
        </w:rPr>
        <w:t>3. Objectives</w:t>
      </w:r>
    </w:p>
    <w:p w14:paraId="4FC61530" w14:textId="77777777" w:rsidR="006D54D8" w:rsidRPr="006D54D8" w:rsidRDefault="006D54D8" w:rsidP="006D54D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6D54D8">
        <w:rPr>
          <w:rFonts w:ascii="Times New Roman" w:eastAsia="Times New Roman" w:hAnsi="Times New Roman" w:cs="Times New Roman"/>
          <w:kern w:val="0"/>
          <w:sz w:val="24"/>
          <w:szCs w:val="24"/>
          <w:lang w:eastAsia="en-AU"/>
          <w14:ligatures w14:val="none"/>
        </w:rPr>
        <w:t>To promote inclusivity in all aspects of the club’s operations.</w:t>
      </w:r>
    </w:p>
    <w:p w14:paraId="7D27A7ED" w14:textId="77777777" w:rsidR="006D54D8" w:rsidRPr="006D54D8" w:rsidRDefault="006D54D8" w:rsidP="006D54D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6D54D8">
        <w:rPr>
          <w:rFonts w:ascii="Times New Roman" w:eastAsia="Times New Roman" w:hAnsi="Times New Roman" w:cs="Times New Roman"/>
          <w:kern w:val="0"/>
          <w:sz w:val="24"/>
          <w:szCs w:val="24"/>
          <w:lang w:eastAsia="en-AU"/>
          <w14:ligatures w14:val="none"/>
        </w:rPr>
        <w:t>To assess the current inclusivity levels of the club and identify areas for improvement.</w:t>
      </w:r>
    </w:p>
    <w:p w14:paraId="756238F6" w14:textId="77777777" w:rsidR="006D54D8" w:rsidRPr="006D54D8" w:rsidRDefault="006D54D8" w:rsidP="006D54D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6D54D8">
        <w:rPr>
          <w:rFonts w:ascii="Times New Roman" w:eastAsia="Times New Roman" w:hAnsi="Times New Roman" w:cs="Times New Roman"/>
          <w:kern w:val="0"/>
          <w:sz w:val="24"/>
          <w:szCs w:val="24"/>
          <w:lang w:eastAsia="en-AU"/>
          <w14:ligatures w14:val="none"/>
        </w:rPr>
        <w:t>To provide ongoing support for members from diverse backgrounds.</w:t>
      </w:r>
    </w:p>
    <w:p w14:paraId="54303DF6" w14:textId="77777777" w:rsidR="006D54D8" w:rsidRPr="006D54D8" w:rsidRDefault="006D54D8" w:rsidP="006D54D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6D54D8">
        <w:rPr>
          <w:rFonts w:ascii="Times New Roman" w:eastAsia="Times New Roman" w:hAnsi="Times New Roman" w:cs="Times New Roman"/>
          <w:kern w:val="0"/>
          <w:sz w:val="24"/>
          <w:szCs w:val="24"/>
          <w:lang w:eastAsia="en-AU"/>
          <w14:ligatures w14:val="none"/>
        </w:rPr>
        <w:t>To foster a club environment where all individuals feel respected, valued, and empowered to participate.</w:t>
      </w:r>
    </w:p>
    <w:p w14:paraId="59C5E54D" w14:textId="77777777" w:rsidR="006D54D8" w:rsidRPr="006D54D8" w:rsidRDefault="006D54D8" w:rsidP="006D54D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6D54D8">
        <w:rPr>
          <w:rFonts w:ascii="Times New Roman" w:eastAsia="Times New Roman" w:hAnsi="Times New Roman" w:cs="Times New Roman"/>
          <w:kern w:val="0"/>
          <w:sz w:val="24"/>
          <w:szCs w:val="24"/>
          <w:lang w:eastAsia="en-AU"/>
          <w14:ligatures w14:val="none"/>
        </w:rPr>
        <w:t>To ensure that everyone has equal opportunities for development, participation, and representation within the club.</w:t>
      </w:r>
    </w:p>
    <w:p w14:paraId="17FA9A22" w14:textId="77777777" w:rsidR="006D54D8" w:rsidRPr="006D54D8" w:rsidRDefault="006D54D8" w:rsidP="006D54D8">
      <w:pPr>
        <w:spacing w:after="0" w:line="240" w:lineRule="auto"/>
        <w:rPr>
          <w:rFonts w:ascii="Times New Roman" w:eastAsia="Times New Roman" w:hAnsi="Times New Roman" w:cs="Times New Roman"/>
          <w:kern w:val="0"/>
          <w:sz w:val="24"/>
          <w:szCs w:val="24"/>
          <w:lang w:eastAsia="en-AU"/>
          <w14:ligatures w14:val="none"/>
        </w:rPr>
      </w:pPr>
      <w:r w:rsidRPr="006D54D8">
        <w:rPr>
          <w:rFonts w:ascii="Times New Roman" w:eastAsia="Times New Roman" w:hAnsi="Times New Roman" w:cs="Times New Roman"/>
          <w:kern w:val="0"/>
          <w:sz w:val="24"/>
          <w:szCs w:val="24"/>
          <w:lang w:eastAsia="en-AU"/>
          <w14:ligatures w14:val="none"/>
        </w:rPr>
        <w:pict w14:anchorId="46233A3A">
          <v:rect id="_x0000_i1027" style="width:0;height:1.5pt" o:hralign="center" o:hrstd="t" o:hr="t" fillcolor="#a0a0a0" stroked="f"/>
        </w:pict>
      </w:r>
    </w:p>
    <w:p w14:paraId="03F7D80E" w14:textId="77777777" w:rsidR="006D54D8" w:rsidRPr="006D54D8" w:rsidRDefault="006D54D8" w:rsidP="006D54D8">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6D54D8">
        <w:rPr>
          <w:rFonts w:ascii="Times New Roman" w:eastAsia="Times New Roman" w:hAnsi="Times New Roman" w:cs="Times New Roman"/>
          <w:b/>
          <w:bCs/>
          <w:kern w:val="0"/>
          <w:sz w:val="24"/>
          <w:szCs w:val="24"/>
          <w:lang w:eastAsia="en-AU"/>
          <w14:ligatures w14:val="none"/>
        </w:rPr>
        <w:t>4. Inclusivity Assessment Framework</w:t>
      </w:r>
    </w:p>
    <w:p w14:paraId="5628526C" w14:textId="77777777" w:rsidR="006D54D8" w:rsidRPr="006D54D8" w:rsidRDefault="006D54D8" w:rsidP="006D54D8">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6D54D8">
        <w:rPr>
          <w:rFonts w:ascii="Times New Roman" w:eastAsia="Times New Roman" w:hAnsi="Times New Roman" w:cs="Times New Roman"/>
          <w:kern w:val="0"/>
          <w:sz w:val="24"/>
          <w:szCs w:val="24"/>
          <w:lang w:eastAsia="en-AU"/>
          <w14:ligatures w14:val="none"/>
        </w:rPr>
        <w:t>The Camberwell Magpies Cricket Club will assess its inclusivity using a framework that includes the following key areas:</w:t>
      </w:r>
    </w:p>
    <w:p w14:paraId="63EEE20F" w14:textId="77777777" w:rsidR="006D54D8" w:rsidRPr="006D54D8" w:rsidRDefault="006D54D8" w:rsidP="006D54D8">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6D54D8">
        <w:rPr>
          <w:rFonts w:ascii="Times New Roman" w:eastAsia="Times New Roman" w:hAnsi="Times New Roman" w:cs="Times New Roman"/>
          <w:b/>
          <w:bCs/>
          <w:kern w:val="0"/>
          <w:sz w:val="24"/>
          <w:szCs w:val="24"/>
          <w:lang w:eastAsia="en-AU"/>
          <w14:ligatures w14:val="none"/>
        </w:rPr>
        <w:t>4.1 Membership and Recruitment</w:t>
      </w:r>
    </w:p>
    <w:p w14:paraId="5E6337B5" w14:textId="77777777" w:rsidR="006D54D8" w:rsidRPr="006D54D8" w:rsidRDefault="006D54D8" w:rsidP="006D54D8">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6D54D8">
        <w:rPr>
          <w:rFonts w:ascii="Times New Roman" w:eastAsia="Times New Roman" w:hAnsi="Times New Roman" w:cs="Times New Roman"/>
          <w:kern w:val="0"/>
          <w:sz w:val="24"/>
          <w:szCs w:val="24"/>
          <w:lang w:eastAsia="en-AU"/>
          <w14:ligatures w14:val="none"/>
        </w:rPr>
        <w:t>Review recruitment practices to ensure that they are welcoming to all potential members, with particular attention to underrepresented groups (e.g., women, people with disabilities, and people from culturally and linguistically diverse backgrounds).</w:t>
      </w:r>
    </w:p>
    <w:p w14:paraId="1F5D07ED" w14:textId="77777777" w:rsidR="006D54D8" w:rsidRPr="006D54D8" w:rsidRDefault="006D54D8" w:rsidP="006D54D8">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6D54D8">
        <w:rPr>
          <w:rFonts w:ascii="Times New Roman" w:eastAsia="Times New Roman" w:hAnsi="Times New Roman" w:cs="Times New Roman"/>
          <w:kern w:val="0"/>
          <w:sz w:val="24"/>
          <w:szCs w:val="24"/>
          <w:lang w:eastAsia="en-AU"/>
          <w14:ligatures w14:val="none"/>
        </w:rPr>
        <w:lastRenderedPageBreak/>
        <w:t>Evaluate membership accessibility, including any barriers to joining the club.</w:t>
      </w:r>
    </w:p>
    <w:p w14:paraId="4F05DB86" w14:textId="77777777" w:rsidR="006D54D8" w:rsidRPr="006D54D8" w:rsidRDefault="006D54D8" w:rsidP="006D54D8">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6D54D8">
        <w:rPr>
          <w:rFonts w:ascii="Times New Roman" w:eastAsia="Times New Roman" w:hAnsi="Times New Roman" w:cs="Times New Roman"/>
          <w:b/>
          <w:bCs/>
          <w:kern w:val="0"/>
          <w:sz w:val="24"/>
          <w:szCs w:val="24"/>
          <w:lang w:eastAsia="en-AU"/>
          <w14:ligatures w14:val="none"/>
        </w:rPr>
        <w:t>4.2 Club Culture and Environment</w:t>
      </w:r>
    </w:p>
    <w:p w14:paraId="2EC38803" w14:textId="77777777" w:rsidR="006D54D8" w:rsidRPr="006D54D8" w:rsidRDefault="006D54D8" w:rsidP="006D54D8">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6D54D8">
        <w:rPr>
          <w:rFonts w:ascii="Times New Roman" w:eastAsia="Times New Roman" w:hAnsi="Times New Roman" w:cs="Times New Roman"/>
          <w:kern w:val="0"/>
          <w:sz w:val="24"/>
          <w:szCs w:val="24"/>
          <w:lang w:eastAsia="en-AU"/>
          <w14:ligatures w14:val="none"/>
        </w:rPr>
        <w:t>Assess the club’s culture to ensure it promotes respect, collaboration, and diversity.</w:t>
      </w:r>
    </w:p>
    <w:p w14:paraId="1E4596E3" w14:textId="77777777" w:rsidR="006D54D8" w:rsidRPr="006D54D8" w:rsidRDefault="006D54D8" w:rsidP="006D54D8">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6D54D8">
        <w:rPr>
          <w:rFonts w:ascii="Times New Roman" w:eastAsia="Times New Roman" w:hAnsi="Times New Roman" w:cs="Times New Roman"/>
          <w:kern w:val="0"/>
          <w:sz w:val="24"/>
          <w:szCs w:val="24"/>
          <w:lang w:eastAsia="en-AU"/>
          <w14:ligatures w14:val="none"/>
        </w:rPr>
        <w:t>Evaluate how inclusive the club's social activities, events, and team dynamics are, ensuring that all members feel welcome and part of the community.</w:t>
      </w:r>
    </w:p>
    <w:p w14:paraId="6EBA33FD" w14:textId="77777777" w:rsidR="006D54D8" w:rsidRPr="006D54D8" w:rsidRDefault="006D54D8" w:rsidP="006D54D8">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6D54D8">
        <w:rPr>
          <w:rFonts w:ascii="Times New Roman" w:eastAsia="Times New Roman" w:hAnsi="Times New Roman" w:cs="Times New Roman"/>
          <w:b/>
          <w:bCs/>
          <w:kern w:val="0"/>
          <w:sz w:val="24"/>
          <w:szCs w:val="24"/>
          <w:lang w:eastAsia="en-AU"/>
          <w14:ligatures w14:val="none"/>
        </w:rPr>
        <w:t>4.3 Equality in Opportunity and Representation</w:t>
      </w:r>
    </w:p>
    <w:p w14:paraId="78697395" w14:textId="77777777" w:rsidR="006D54D8" w:rsidRPr="006D54D8" w:rsidRDefault="006D54D8" w:rsidP="006D54D8">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6D54D8">
        <w:rPr>
          <w:rFonts w:ascii="Times New Roman" w:eastAsia="Times New Roman" w:hAnsi="Times New Roman" w:cs="Times New Roman"/>
          <w:kern w:val="0"/>
          <w:sz w:val="24"/>
          <w:szCs w:val="24"/>
          <w:lang w:eastAsia="en-AU"/>
          <w14:ligatures w14:val="none"/>
        </w:rPr>
        <w:t>Evaluate whether all members have equal opportunities to participate in training, games, and leadership roles within the club.</w:t>
      </w:r>
    </w:p>
    <w:p w14:paraId="008412F2" w14:textId="77777777" w:rsidR="006D54D8" w:rsidRPr="006D54D8" w:rsidRDefault="006D54D8" w:rsidP="006D54D8">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6D54D8">
        <w:rPr>
          <w:rFonts w:ascii="Times New Roman" w:eastAsia="Times New Roman" w:hAnsi="Times New Roman" w:cs="Times New Roman"/>
          <w:kern w:val="0"/>
          <w:sz w:val="24"/>
          <w:szCs w:val="24"/>
          <w:lang w:eastAsia="en-AU"/>
          <w14:ligatures w14:val="none"/>
        </w:rPr>
        <w:t>Assess gender representation, leadership roles, coaching, and volunteer opportunities to ensure balanced involvement and no barriers to progression for underrepresented groups.</w:t>
      </w:r>
    </w:p>
    <w:p w14:paraId="65D76C1C" w14:textId="77777777" w:rsidR="006D54D8" w:rsidRPr="006D54D8" w:rsidRDefault="006D54D8" w:rsidP="006D54D8">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6D54D8">
        <w:rPr>
          <w:rFonts w:ascii="Times New Roman" w:eastAsia="Times New Roman" w:hAnsi="Times New Roman" w:cs="Times New Roman"/>
          <w:b/>
          <w:bCs/>
          <w:kern w:val="0"/>
          <w:sz w:val="24"/>
          <w:szCs w:val="24"/>
          <w:lang w:eastAsia="en-AU"/>
          <w14:ligatures w14:val="none"/>
        </w:rPr>
        <w:t>4.4 Accessibility</w:t>
      </w:r>
    </w:p>
    <w:p w14:paraId="145B4FBC" w14:textId="77777777" w:rsidR="006D54D8" w:rsidRPr="006D54D8" w:rsidRDefault="006D54D8" w:rsidP="006D54D8">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6D54D8">
        <w:rPr>
          <w:rFonts w:ascii="Times New Roman" w:eastAsia="Times New Roman" w:hAnsi="Times New Roman" w:cs="Times New Roman"/>
          <w:kern w:val="0"/>
          <w:sz w:val="24"/>
          <w:szCs w:val="24"/>
          <w:lang w:eastAsia="en-AU"/>
          <w14:ligatures w14:val="none"/>
        </w:rPr>
        <w:t>Assess whether club facilities, training spaces, and social spaces are accessible to people with physical disabilities.</w:t>
      </w:r>
    </w:p>
    <w:p w14:paraId="0E0E8AE9" w14:textId="77777777" w:rsidR="006D54D8" w:rsidRPr="006D54D8" w:rsidRDefault="006D54D8" w:rsidP="006D54D8">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6D54D8">
        <w:rPr>
          <w:rFonts w:ascii="Times New Roman" w:eastAsia="Times New Roman" w:hAnsi="Times New Roman" w:cs="Times New Roman"/>
          <w:kern w:val="0"/>
          <w:sz w:val="24"/>
          <w:szCs w:val="24"/>
          <w:lang w:eastAsia="en-AU"/>
          <w14:ligatures w14:val="none"/>
        </w:rPr>
        <w:t>Evaluate the availability of equipment and resources that accommodate players with varying abilities.</w:t>
      </w:r>
    </w:p>
    <w:p w14:paraId="5EF3B52E" w14:textId="77777777" w:rsidR="006D54D8" w:rsidRPr="006D54D8" w:rsidRDefault="006D54D8" w:rsidP="006D54D8">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6D54D8">
        <w:rPr>
          <w:rFonts w:ascii="Times New Roman" w:eastAsia="Times New Roman" w:hAnsi="Times New Roman" w:cs="Times New Roman"/>
          <w:b/>
          <w:bCs/>
          <w:kern w:val="0"/>
          <w:sz w:val="24"/>
          <w:szCs w:val="24"/>
          <w:lang w:eastAsia="en-AU"/>
          <w14:ligatures w14:val="none"/>
        </w:rPr>
        <w:t>4.5 Training and Development</w:t>
      </w:r>
    </w:p>
    <w:p w14:paraId="467A89D1" w14:textId="77777777" w:rsidR="006D54D8" w:rsidRPr="006D54D8" w:rsidRDefault="006D54D8" w:rsidP="006D54D8">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6D54D8">
        <w:rPr>
          <w:rFonts w:ascii="Times New Roman" w:eastAsia="Times New Roman" w:hAnsi="Times New Roman" w:cs="Times New Roman"/>
          <w:kern w:val="0"/>
          <w:sz w:val="24"/>
          <w:szCs w:val="24"/>
          <w:lang w:eastAsia="en-AU"/>
          <w14:ligatures w14:val="none"/>
        </w:rPr>
        <w:t>Ensure that training opportunities are inclusive and accessible, considering the needs of players and volunteers from all backgrounds and abilities.</w:t>
      </w:r>
    </w:p>
    <w:p w14:paraId="6605E42D" w14:textId="77777777" w:rsidR="006D54D8" w:rsidRPr="006D54D8" w:rsidRDefault="006D54D8" w:rsidP="006D54D8">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6D54D8">
        <w:rPr>
          <w:rFonts w:ascii="Times New Roman" w:eastAsia="Times New Roman" w:hAnsi="Times New Roman" w:cs="Times New Roman"/>
          <w:kern w:val="0"/>
          <w:sz w:val="24"/>
          <w:szCs w:val="24"/>
          <w:lang w:eastAsia="en-AU"/>
          <w14:ligatures w14:val="none"/>
        </w:rPr>
        <w:t>Review whether inclusion-related training, such as cultural competency, anti-discrimination, and diversity training, is provided to coaches, staff, and volunteers.</w:t>
      </w:r>
    </w:p>
    <w:p w14:paraId="0B0F769B" w14:textId="77777777" w:rsidR="006D54D8" w:rsidRPr="006D54D8" w:rsidRDefault="006D54D8" w:rsidP="006D54D8">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6D54D8">
        <w:rPr>
          <w:rFonts w:ascii="Times New Roman" w:eastAsia="Times New Roman" w:hAnsi="Times New Roman" w:cs="Times New Roman"/>
          <w:b/>
          <w:bCs/>
          <w:kern w:val="0"/>
          <w:sz w:val="24"/>
          <w:szCs w:val="24"/>
          <w:lang w:eastAsia="en-AU"/>
          <w14:ligatures w14:val="none"/>
        </w:rPr>
        <w:t>4.6 Communication and Language</w:t>
      </w:r>
    </w:p>
    <w:p w14:paraId="6B45CD21" w14:textId="77777777" w:rsidR="006D54D8" w:rsidRPr="006D54D8" w:rsidRDefault="006D54D8" w:rsidP="006D54D8">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6D54D8">
        <w:rPr>
          <w:rFonts w:ascii="Times New Roman" w:eastAsia="Times New Roman" w:hAnsi="Times New Roman" w:cs="Times New Roman"/>
          <w:kern w:val="0"/>
          <w:sz w:val="24"/>
          <w:szCs w:val="24"/>
          <w:lang w:eastAsia="en-AU"/>
          <w14:ligatures w14:val="none"/>
        </w:rPr>
        <w:t>Evaluate whether club communications (e.g., website, social media, newsletters, and event materials) are accessible to all members, including those with language or literacy barriers, or those who may need alternative formats.</w:t>
      </w:r>
    </w:p>
    <w:p w14:paraId="6FDB6D5C" w14:textId="77777777" w:rsidR="006D54D8" w:rsidRPr="006D54D8" w:rsidRDefault="006D54D8" w:rsidP="006D54D8">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6D54D8">
        <w:rPr>
          <w:rFonts w:ascii="Times New Roman" w:eastAsia="Times New Roman" w:hAnsi="Times New Roman" w:cs="Times New Roman"/>
          <w:kern w:val="0"/>
          <w:sz w:val="24"/>
          <w:szCs w:val="24"/>
          <w:lang w:eastAsia="en-AU"/>
          <w14:ligatures w14:val="none"/>
        </w:rPr>
        <w:t>Assess whether the club’s communication fosters an inclusive tone, using inclusive language and messaging.</w:t>
      </w:r>
    </w:p>
    <w:p w14:paraId="4FFF64B9" w14:textId="77777777" w:rsidR="006D54D8" w:rsidRPr="006D54D8" w:rsidRDefault="006D54D8" w:rsidP="006D54D8">
      <w:pPr>
        <w:spacing w:after="0" w:line="240" w:lineRule="auto"/>
        <w:rPr>
          <w:rFonts w:ascii="Times New Roman" w:eastAsia="Times New Roman" w:hAnsi="Times New Roman" w:cs="Times New Roman"/>
          <w:kern w:val="0"/>
          <w:sz w:val="24"/>
          <w:szCs w:val="24"/>
          <w:lang w:eastAsia="en-AU"/>
          <w14:ligatures w14:val="none"/>
        </w:rPr>
      </w:pPr>
      <w:r w:rsidRPr="006D54D8">
        <w:rPr>
          <w:rFonts w:ascii="Times New Roman" w:eastAsia="Times New Roman" w:hAnsi="Times New Roman" w:cs="Times New Roman"/>
          <w:kern w:val="0"/>
          <w:sz w:val="24"/>
          <w:szCs w:val="24"/>
          <w:lang w:eastAsia="en-AU"/>
          <w14:ligatures w14:val="none"/>
        </w:rPr>
        <w:pict w14:anchorId="507DAD65">
          <v:rect id="_x0000_i1028" style="width:0;height:1.5pt" o:hralign="center" o:hrstd="t" o:hr="t" fillcolor="#a0a0a0" stroked="f"/>
        </w:pict>
      </w:r>
    </w:p>
    <w:p w14:paraId="13C7E241" w14:textId="77777777" w:rsidR="006D54D8" w:rsidRPr="006D54D8" w:rsidRDefault="006D54D8" w:rsidP="006D54D8">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6D54D8">
        <w:rPr>
          <w:rFonts w:ascii="Times New Roman" w:eastAsia="Times New Roman" w:hAnsi="Times New Roman" w:cs="Times New Roman"/>
          <w:b/>
          <w:bCs/>
          <w:kern w:val="0"/>
          <w:sz w:val="24"/>
          <w:szCs w:val="24"/>
          <w:lang w:eastAsia="en-AU"/>
          <w14:ligatures w14:val="none"/>
        </w:rPr>
        <w:t>5. Assessment Process</w:t>
      </w:r>
    </w:p>
    <w:p w14:paraId="763F914E" w14:textId="77777777" w:rsidR="006D54D8" w:rsidRPr="006D54D8" w:rsidRDefault="006D54D8" w:rsidP="006D54D8">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6D54D8">
        <w:rPr>
          <w:rFonts w:ascii="Times New Roman" w:eastAsia="Times New Roman" w:hAnsi="Times New Roman" w:cs="Times New Roman"/>
          <w:b/>
          <w:bCs/>
          <w:kern w:val="0"/>
          <w:sz w:val="24"/>
          <w:szCs w:val="24"/>
          <w:lang w:eastAsia="en-AU"/>
          <w14:ligatures w14:val="none"/>
        </w:rPr>
        <w:t>5.1 Inclusion Assessment Team</w:t>
      </w:r>
      <w:r w:rsidRPr="006D54D8">
        <w:rPr>
          <w:rFonts w:ascii="Times New Roman" w:eastAsia="Times New Roman" w:hAnsi="Times New Roman" w:cs="Times New Roman"/>
          <w:kern w:val="0"/>
          <w:sz w:val="24"/>
          <w:szCs w:val="24"/>
          <w:lang w:eastAsia="en-AU"/>
          <w14:ligatures w14:val="none"/>
        </w:rPr>
        <w:br/>
        <w:t>An Inclusion Assessment Team (IAT) will be established to oversee the assessment process. The team will consist of diverse club members, including representatives from different teams, staff, and volunteer groups. Where possible, the team will also include external experts or consultants on inclusion and diversity.</w:t>
      </w:r>
    </w:p>
    <w:p w14:paraId="7FB6584A" w14:textId="77777777" w:rsidR="006D54D8" w:rsidRPr="006D54D8" w:rsidRDefault="006D54D8" w:rsidP="006D54D8">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6D54D8">
        <w:rPr>
          <w:rFonts w:ascii="Times New Roman" w:eastAsia="Times New Roman" w:hAnsi="Times New Roman" w:cs="Times New Roman"/>
          <w:b/>
          <w:bCs/>
          <w:kern w:val="0"/>
          <w:sz w:val="24"/>
          <w:szCs w:val="24"/>
          <w:lang w:eastAsia="en-AU"/>
          <w14:ligatures w14:val="none"/>
        </w:rPr>
        <w:t>5.2 Data Collection Methods</w:t>
      </w:r>
      <w:r w:rsidRPr="006D54D8">
        <w:rPr>
          <w:rFonts w:ascii="Times New Roman" w:eastAsia="Times New Roman" w:hAnsi="Times New Roman" w:cs="Times New Roman"/>
          <w:kern w:val="0"/>
          <w:sz w:val="24"/>
          <w:szCs w:val="24"/>
          <w:lang w:eastAsia="en-AU"/>
          <w14:ligatures w14:val="none"/>
        </w:rPr>
        <w:br/>
        <w:t>The following methods will be used to gather data for the assessment:</w:t>
      </w:r>
    </w:p>
    <w:p w14:paraId="116611F0" w14:textId="77777777" w:rsidR="006D54D8" w:rsidRPr="006D54D8" w:rsidRDefault="006D54D8" w:rsidP="006D54D8">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6D54D8">
        <w:rPr>
          <w:rFonts w:ascii="Times New Roman" w:eastAsia="Times New Roman" w:hAnsi="Times New Roman" w:cs="Times New Roman"/>
          <w:b/>
          <w:bCs/>
          <w:kern w:val="0"/>
          <w:sz w:val="24"/>
          <w:szCs w:val="24"/>
          <w:lang w:eastAsia="en-AU"/>
          <w14:ligatures w14:val="none"/>
        </w:rPr>
        <w:lastRenderedPageBreak/>
        <w:t>Surveys and Questionnaires</w:t>
      </w:r>
      <w:r w:rsidRPr="006D54D8">
        <w:rPr>
          <w:rFonts w:ascii="Times New Roman" w:eastAsia="Times New Roman" w:hAnsi="Times New Roman" w:cs="Times New Roman"/>
          <w:kern w:val="0"/>
          <w:sz w:val="24"/>
          <w:szCs w:val="24"/>
          <w:lang w:eastAsia="en-AU"/>
          <w14:ligatures w14:val="none"/>
        </w:rPr>
        <w:t>: A confidential survey will be distributed to all club members, volunteers, and staff to collect feedback on their experiences with inclusion within the club.</w:t>
      </w:r>
    </w:p>
    <w:p w14:paraId="13CACBD4" w14:textId="77777777" w:rsidR="006D54D8" w:rsidRPr="006D54D8" w:rsidRDefault="006D54D8" w:rsidP="006D54D8">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6D54D8">
        <w:rPr>
          <w:rFonts w:ascii="Times New Roman" w:eastAsia="Times New Roman" w:hAnsi="Times New Roman" w:cs="Times New Roman"/>
          <w:b/>
          <w:bCs/>
          <w:kern w:val="0"/>
          <w:sz w:val="24"/>
          <w:szCs w:val="24"/>
          <w:lang w:eastAsia="en-AU"/>
          <w14:ligatures w14:val="none"/>
        </w:rPr>
        <w:t>Interviews and Focus Groups</w:t>
      </w:r>
      <w:r w:rsidRPr="006D54D8">
        <w:rPr>
          <w:rFonts w:ascii="Times New Roman" w:eastAsia="Times New Roman" w:hAnsi="Times New Roman" w:cs="Times New Roman"/>
          <w:kern w:val="0"/>
          <w:sz w:val="24"/>
          <w:szCs w:val="24"/>
          <w:lang w:eastAsia="en-AU"/>
          <w14:ligatures w14:val="none"/>
        </w:rPr>
        <w:t>: Interviews or focus group discussions will be held with a cross-section of members to gain deeper insights into inclusion-related issues.</w:t>
      </w:r>
    </w:p>
    <w:p w14:paraId="65FA3ADC" w14:textId="77777777" w:rsidR="006D54D8" w:rsidRPr="006D54D8" w:rsidRDefault="006D54D8" w:rsidP="006D54D8">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6D54D8">
        <w:rPr>
          <w:rFonts w:ascii="Times New Roman" w:eastAsia="Times New Roman" w:hAnsi="Times New Roman" w:cs="Times New Roman"/>
          <w:b/>
          <w:bCs/>
          <w:kern w:val="0"/>
          <w:sz w:val="24"/>
          <w:szCs w:val="24"/>
          <w:lang w:eastAsia="en-AU"/>
          <w14:ligatures w14:val="none"/>
        </w:rPr>
        <w:t>Observational Assessments</w:t>
      </w:r>
      <w:r w:rsidRPr="006D54D8">
        <w:rPr>
          <w:rFonts w:ascii="Times New Roman" w:eastAsia="Times New Roman" w:hAnsi="Times New Roman" w:cs="Times New Roman"/>
          <w:kern w:val="0"/>
          <w:sz w:val="24"/>
          <w:szCs w:val="24"/>
          <w:lang w:eastAsia="en-AU"/>
          <w14:ligatures w14:val="none"/>
        </w:rPr>
        <w:t>: The team will observe club activities such as training sessions, matches, and social events to identify any visible or perceived barriers to inclusion.</w:t>
      </w:r>
    </w:p>
    <w:p w14:paraId="4BB108A0" w14:textId="77777777" w:rsidR="006D54D8" w:rsidRPr="006D54D8" w:rsidRDefault="006D54D8" w:rsidP="006D54D8">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6D54D8">
        <w:rPr>
          <w:rFonts w:ascii="Times New Roman" w:eastAsia="Times New Roman" w:hAnsi="Times New Roman" w:cs="Times New Roman"/>
          <w:b/>
          <w:bCs/>
          <w:kern w:val="0"/>
          <w:sz w:val="24"/>
          <w:szCs w:val="24"/>
          <w:lang w:eastAsia="en-AU"/>
          <w14:ligatures w14:val="none"/>
        </w:rPr>
        <w:t>Review of Policies and Practices</w:t>
      </w:r>
      <w:r w:rsidRPr="006D54D8">
        <w:rPr>
          <w:rFonts w:ascii="Times New Roman" w:eastAsia="Times New Roman" w:hAnsi="Times New Roman" w:cs="Times New Roman"/>
          <w:kern w:val="0"/>
          <w:sz w:val="24"/>
          <w:szCs w:val="24"/>
          <w:lang w:eastAsia="en-AU"/>
          <w14:ligatures w14:val="none"/>
        </w:rPr>
        <w:t>: A thorough review of the club’s policies, communications, and recruitment materials will be conducted to ensure they align with the club's inclusion goals.</w:t>
      </w:r>
    </w:p>
    <w:p w14:paraId="61A4C1E2" w14:textId="77777777" w:rsidR="006D54D8" w:rsidRPr="006D54D8" w:rsidRDefault="006D54D8" w:rsidP="006D54D8">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6D54D8">
        <w:rPr>
          <w:rFonts w:ascii="Times New Roman" w:eastAsia="Times New Roman" w:hAnsi="Times New Roman" w:cs="Times New Roman"/>
          <w:b/>
          <w:bCs/>
          <w:kern w:val="0"/>
          <w:sz w:val="24"/>
          <w:szCs w:val="24"/>
          <w:lang w:eastAsia="en-AU"/>
          <w14:ligatures w14:val="none"/>
        </w:rPr>
        <w:t>5.3 Assessment Frequency</w:t>
      </w:r>
    </w:p>
    <w:p w14:paraId="08AEDA30" w14:textId="77777777" w:rsidR="006D54D8" w:rsidRPr="006D54D8" w:rsidRDefault="006D54D8" w:rsidP="006D54D8">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6D54D8">
        <w:rPr>
          <w:rFonts w:ascii="Times New Roman" w:eastAsia="Times New Roman" w:hAnsi="Times New Roman" w:cs="Times New Roman"/>
          <w:kern w:val="0"/>
          <w:sz w:val="24"/>
          <w:szCs w:val="24"/>
          <w:lang w:eastAsia="en-AU"/>
          <w14:ligatures w14:val="none"/>
        </w:rPr>
        <w:t>The club will conduct an initial inclusion assessment to establish a baseline and identify areas for improvement.</w:t>
      </w:r>
    </w:p>
    <w:p w14:paraId="36F52A2C" w14:textId="77777777" w:rsidR="006D54D8" w:rsidRPr="006D54D8" w:rsidRDefault="006D54D8" w:rsidP="006D54D8">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6D54D8">
        <w:rPr>
          <w:rFonts w:ascii="Times New Roman" w:eastAsia="Times New Roman" w:hAnsi="Times New Roman" w:cs="Times New Roman"/>
          <w:kern w:val="0"/>
          <w:sz w:val="24"/>
          <w:szCs w:val="24"/>
          <w:lang w:eastAsia="en-AU"/>
          <w14:ligatures w14:val="none"/>
        </w:rPr>
        <w:t>A follow-up assessment will be carried out annually to track progress and assess the effectiveness of the implemented initiatives.</w:t>
      </w:r>
    </w:p>
    <w:p w14:paraId="765F9F71" w14:textId="77777777" w:rsidR="006D54D8" w:rsidRPr="006D54D8" w:rsidRDefault="006D54D8" w:rsidP="006D54D8">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6D54D8">
        <w:rPr>
          <w:rFonts w:ascii="Times New Roman" w:eastAsia="Times New Roman" w:hAnsi="Times New Roman" w:cs="Times New Roman"/>
          <w:b/>
          <w:bCs/>
          <w:kern w:val="0"/>
          <w:sz w:val="24"/>
          <w:szCs w:val="24"/>
          <w:lang w:eastAsia="en-AU"/>
          <w14:ligatures w14:val="none"/>
        </w:rPr>
        <w:t>5.4 Reporting and Transparency</w:t>
      </w:r>
    </w:p>
    <w:p w14:paraId="4D749A80" w14:textId="77777777" w:rsidR="006D54D8" w:rsidRPr="006D54D8" w:rsidRDefault="006D54D8" w:rsidP="006D54D8">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6D54D8">
        <w:rPr>
          <w:rFonts w:ascii="Times New Roman" w:eastAsia="Times New Roman" w:hAnsi="Times New Roman" w:cs="Times New Roman"/>
          <w:kern w:val="0"/>
          <w:sz w:val="24"/>
          <w:szCs w:val="24"/>
          <w:lang w:eastAsia="en-AU"/>
          <w14:ligatures w14:val="none"/>
        </w:rPr>
        <w:t>Following the assessment, the IAT will prepare a report summarizing the findings and recommendations. This report will be shared with the club’s leadership, coaches, and members.</w:t>
      </w:r>
    </w:p>
    <w:p w14:paraId="0D58026F" w14:textId="77777777" w:rsidR="006D54D8" w:rsidRPr="006D54D8" w:rsidRDefault="006D54D8" w:rsidP="006D54D8">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6D54D8">
        <w:rPr>
          <w:rFonts w:ascii="Times New Roman" w:eastAsia="Times New Roman" w:hAnsi="Times New Roman" w:cs="Times New Roman"/>
          <w:kern w:val="0"/>
          <w:sz w:val="24"/>
          <w:szCs w:val="24"/>
          <w:lang w:eastAsia="en-AU"/>
          <w14:ligatures w14:val="none"/>
        </w:rPr>
        <w:t>The club will publicly share progress on its inclusion goals, ensuring transparency and accountability to members and the broader community.</w:t>
      </w:r>
    </w:p>
    <w:p w14:paraId="04621F50" w14:textId="77777777" w:rsidR="006D54D8" w:rsidRPr="006D54D8" w:rsidRDefault="006D54D8" w:rsidP="006D54D8">
      <w:pPr>
        <w:spacing w:after="0" w:line="240" w:lineRule="auto"/>
        <w:rPr>
          <w:rFonts w:ascii="Times New Roman" w:eastAsia="Times New Roman" w:hAnsi="Times New Roman" w:cs="Times New Roman"/>
          <w:kern w:val="0"/>
          <w:sz w:val="24"/>
          <w:szCs w:val="24"/>
          <w:lang w:eastAsia="en-AU"/>
          <w14:ligatures w14:val="none"/>
        </w:rPr>
      </w:pPr>
      <w:r w:rsidRPr="006D54D8">
        <w:rPr>
          <w:rFonts w:ascii="Times New Roman" w:eastAsia="Times New Roman" w:hAnsi="Times New Roman" w:cs="Times New Roman"/>
          <w:kern w:val="0"/>
          <w:sz w:val="24"/>
          <w:szCs w:val="24"/>
          <w:lang w:eastAsia="en-AU"/>
          <w14:ligatures w14:val="none"/>
        </w:rPr>
        <w:pict w14:anchorId="0071CBDE">
          <v:rect id="_x0000_i1029" style="width:0;height:1.5pt" o:hralign="center" o:hrstd="t" o:hr="t" fillcolor="#a0a0a0" stroked="f"/>
        </w:pict>
      </w:r>
    </w:p>
    <w:p w14:paraId="43580260" w14:textId="77777777" w:rsidR="006D54D8" w:rsidRPr="006D54D8" w:rsidRDefault="006D54D8" w:rsidP="006D54D8">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6D54D8">
        <w:rPr>
          <w:rFonts w:ascii="Times New Roman" w:eastAsia="Times New Roman" w:hAnsi="Times New Roman" w:cs="Times New Roman"/>
          <w:b/>
          <w:bCs/>
          <w:kern w:val="0"/>
          <w:sz w:val="24"/>
          <w:szCs w:val="24"/>
          <w:lang w:eastAsia="en-AU"/>
          <w14:ligatures w14:val="none"/>
        </w:rPr>
        <w:t>6. Action Plan for Improving Inclusion</w:t>
      </w:r>
    </w:p>
    <w:p w14:paraId="225FED33" w14:textId="77777777" w:rsidR="006D54D8" w:rsidRPr="006D54D8" w:rsidRDefault="006D54D8" w:rsidP="006D54D8">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6D54D8">
        <w:rPr>
          <w:rFonts w:ascii="Times New Roman" w:eastAsia="Times New Roman" w:hAnsi="Times New Roman" w:cs="Times New Roman"/>
          <w:kern w:val="0"/>
          <w:sz w:val="24"/>
          <w:szCs w:val="24"/>
          <w:lang w:eastAsia="en-AU"/>
          <w14:ligatures w14:val="none"/>
        </w:rPr>
        <w:t>Based on the results of the inclusion assessments, the Camberwell Magpies Cricket Club will develop an action plan with clear goals and timelines. The action plan will include:</w:t>
      </w:r>
    </w:p>
    <w:p w14:paraId="551B8C93" w14:textId="77777777" w:rsidR="006D54D8" w:rsidRPr="006D54D8" w:rsidRDefault="006D54D8" w:rsidP="006D54D8">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6D54D8">
        <w:rPr>
          <w:rFonts w:ascii="Times New Roman" w:eastAsia="Times New Roman" w:hAnsi="Times New Roman" w:cs="Times New Roman"/>
          <w:b/>
          <w:bCs/>
          <w:kern w:val="0"/>
          <w:sz w:val="24"/>
          <w:szCs w:val="24"/>
          <w:lang w:eastAsia="en-AU"/>
          <w14:ligatures w14:val="none"/>
        </w:rPr>
        <w:t>Identifying Barriers</w:t>
      </w:r>
      <w:r w:rsidRPr="006D54D8">
        <w:rPr>
          <w:rFonts w:ascii="Times New Roman" w:eastAsia="Times New Roman" w:hAnsi="Times New Roman" w:cs="Times New Roman"/>
          <w:kern w:val="0"/>
          <w:sz w:val="24"/>
          <w:szCs w:val="24"/>
          <w:lang w:eastAsia="en-AU"/>
          <w14:ligatures w14:val="none"/>
        </w:rPr>
        <w:t>: Identifying specific barriers to participation and inclusion and developing strategies to overcome these challenges (e.g., promoting female participation, providing access for players with disabilities, improving cultural competence).</w:t>
      </w:r>
    </w:p>
    <w:p w14:paraId="1CECD572" w14:textId="77777777" w:rsidR="006D54D8" w:rsidRPr="006D54D8" w:rsidRDefault="006D54D8" w:rsidP="006D54D8">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6D54D8">
        <w:rPr>
          <w:rFonts w:ascii="Times New Roman" w:eastAsia="Times New Roman" w:hAnsi="Times New Roman" w:cs="Times New Roman"/>
          <w:b/>
          <w:bCs/>
          <w:kern w:val="0"/>
          <w:sz w:val="24"/>
          <w:szCs w:val="24"/>
          <w:lang w:eastAsia="en-AU"/>
          <w14:ligatures w14:val="none"/>
        </w:rPr>
        <w:t>Enhancing Representation</w:t>
      </w:r>
      <w:r w:rsidRPr="006D54D8">
        <w:rPr>
          <w:rFonts w:ascii="Times New Roman" w:eastAsia="Times New Roman" w:hAnsi="Times New Roman" w:cs="Times New Roman"/>
          <w:kern w:val="0"/>
          <w:sz w:val="24"/>
          <w:szCs w:val="24"/>
          <w:lang w:eastAsia="en-AU"/>
          <w14:ligatures w14:val="none"/>
        </w:rPr>
        <w:t>: Fostering a more inclusive and diverse representation within leadership positions, coaching roles, and club activities.</w:t>
      </w:r>
    </w:p>
    <w:p w14:paraId="44C53B6C" w14:textId="77777777" w:rsidR="006D54D8" w:rsidRPr="006D54D8" w:rsidRDefault="006D54D8" w:rsidP="006D54D8">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6D54D8">
        <w:rPr>
          <w:rFonts w:ascii="Times New Roman" w:eastAsia="Times New Roman" w:hAnsi="Times New Roman" w:cs="Times New Roman"/>
          <w:b/>
          <w:bCs/>
          <w:kern w:val="0"/>
          <w:sz w:val="24"/>
          <w:szCs w:val="24"/>
          <w:lang w:eastAsia="en-AU"/>
          <w14:ligatures w14:val="none"/>
        </w:rPr>
        <w:t>Training and Development Initiatives</w:t>
      </w:r>
      <w:r w:rsidRPr="006D54D8">
        <w:rPr>
          <w:rFonts w:ascii="Times New Roman" w:eastAsia="Times New Roman" w:hAnsi="Times New Roman" w:cs="Times New Roman"/>
          <w:kern w:val="0"/>
          <w:sz w:val="24"/>
          <w:szCs w:val="24"/>
          <w:lang w:eastAsia="en-AU"/>
          <w14:ligatures w14:val="none"/>
        </w:rPr>
        <w:t>: Introducing or improving training on diversity, equity, and inclusion for club members, coaches, and volunteers to build awareness and foster inclusive practices.</w:t>
      </w:r>
    </w:p>
    <w:p w14:paraId="5D85833C" w14:textId="77777777" w:rsidR="006D54D8" w:rsidRPr="006D54D8" w:rsidRDefault="006D54D8" w:rsidP="006D54D8">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6D54D8">
        <w:rPr>
          <w:rFonts w:ascii="Times New Roman" w:eastAsia="Times New Roman" w:hAnsi="Times New Roman" w:cs="Times New Roman"/>
          <w:b/>
          <w:bCs/>
          <w:kern w:val="0"/>
          <w:sz w:val="24"/>
          <w:szCs w:val="24"/>
          <w:lang w:eastAsia="en-AU"/>
          <w14:ligatures w14:val="none"/>
        </w:rPr>
        <w:t>Resource Allocation</w:t>
      </w:r>
      <w:r w:rsidRPr="006D54D8">
        <w:rPr>
          <w:rFonts w:ascii="Times New Roman" w:eastAsia="Times New Roman" w:hAnsi="Times New Roman" w:cs="Times New Roman"/>
          <w:kern w:val="0"/>
          <w:sz w:val="24"/>
          <w:szCs w:val="24"/>
          <w:lang w:eastAsia="en-AU"/>
          <w14:ligatures w14:val="none"/>
        </w:rPr>
        <w:t>: Allocating resources to support inclusion-related initiatives, such as funding for adaptive equipment, subsidizing fees for underrepresented groups, or offering diversity scholarships.</w:t>
      </w:r>
    </w:p>
    <w:p w14:paraId="66088F4D" w14:textId="77777777" w:rsidR="006D54D8" w:rsidRPr="006D54D8" w:rsidRDefault="006D54D8" w:rsidP="006D54D8">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6D54D8">
        <w:rPr>
          <w:rFonts w:ascii="Times New Roman" w:eastAsia="Times New Roman" w:hAnsi="Times New Roman" w:cs="Times New Roman"/>
          <w:b/>
          <w:bCs/>
          <w:kern w:val="0"/>
          <w:sz w:val="24"/>
          <w:szCs w:val="24"/>
          <w:lang w:eastAsia="en-AU"/>
          <w14:ligatures w14:val="none"/>
        </w:rPr>
        <w:t>Timeline and Accountability</w:t>
      </w:r>
      <w:r w:rsidRPr="006D54D8">
        <w:rPr>
          <w:rFonts w:ascii="Times New Roman" w:eastAsia="Times New Roman" w:hAnsi="Times New Roman" w:cs="Times New Roman"/>
          <w:kern w:val="0"/>
          <w:sz w:val="24"/>
          <w:szCs w:val="24"/>
          <w:lang w:eastAsia="en-AU"/>
          <w14:ligatures w14:val="none"/>
        </w:rPr>
        <w:t>: Creating a timeline for implementing changes, with regular check-ins to assess progress and ensure accountability.</w:t>
      </w:r>
    </w:p>
    <w:p w14:paraId="716E7C7F" w14:textId="77777777" w:rsidR="006D54D8" w:rsidRPr="006D54D8" w:rsidRDefault="006D54D8" w:rsidP="006D54D8">
      <w:pPr>
        <w:spacing w:after="0" w:line="240" w:lineRule="auto"/>
        <w:rPr>
          <w:rFonts w:ascii="Times New Roman" w:eastAsia="Times New Roman" w:hAnsi="Times New Roman" w:cs="Times New Roman"/>
          <w:kern w:val="0"/>
          <w:sz w:val="24"/>
          <w:szCs w:val="24"/>
          <w:lang w:eastAsia="en-AU"/>
          <w14:ligatures w14:val="none"/>
        </w:rPr>
      </w:pPr>
      <w:r w:rsidRPr="006D54D8">
        <w:rPr>
          <w:rFonts w:ascii="Times New Roman" w:eastAsia="Times New Roman" w:hAnsi="Times New Roman" w:cs="Times New Roman"/>
          <w:kern w:val="0"/>
          <w:sz w:val="24"/>
          <w:szCs w:val="24"/>
          <w:lang w:eastAsia="en-AU"/>
          <w14:ligatures w14:val="none"/>
        </w:rPr>
        <w:pict w14:anchorId="28A6C4C3">
          <v:rect id="_x0000_i1030" style="width:0;height:1.5pt" o:hralign="center" o:hrstd="t" o:hr="t" fillcolor="#a0a0a0" stroked="f"/>
        </w:pict>
      </w:r>
    </w:p>
    <w:p w14:paraId="36AB1A2F" w14:textId="77777777" w:rsidR="006D54D8" w:rsidRPr="006D54D8" w:rsidRDefault="006D54D8" w:rsidP="006D54D8">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6D54D8">
        <w:rPr>
          <w:rFonts w:ascii="Times New Roman" w:eastAsia="Times New Roman" w:hAnsi="Times New Roman" w:cs="Times New Roman"/>
          <w:b/>
          <w:bCs/>
          <w:kern w:val="0"/>
          <w:sz w:val="24"/>
          <w:szCs w:val="24"/>
          <w:lang w:eastAsia="en-AU"/>
          <w14:ligatures w14:val="none"/>
        </w:rPr>
        <w:lastRenderedPageBreak/>
        <w:t>7. Monitoring and Evaluation</w:t>
      </w:r>
    </w:p>
    <w:p w14:paraId="5D185543" w14:textId="77777777" w:rsidR="006D54D8" w:rsidRPr="006D54D8" w:rsidRDefault="006D54D8" w:rsidP="006D54D8">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6D54D8">
        <w:rPr>
          <w:rFonts w:ascii="Times New Roman" w:eastAsia="Times New Roman" w:hAnsi="Times New Roman" w:cs="Times New Roman"/>
          <w:kern w:val="0"/>
          <w:sz w:val="24"/>
          <w:szCs w:val="24"/>
          <w:lang w:eastAsia="en-AU"/>
          <w14:ligatures w14:val="none"/>
        </w:rPr>
        <w:t>The Inclusion Assessment Team will monitor the effectiveness of the action plan and review its impact on the club’s inclusivity. The following measures will be used for ongoing evaluation:</w:t>
      </w:r>
    </w:p>
    <w:p w14:paraId="098BE387" w14:textId="77777777" w:rsidR="006D54D8" w:rsidRPr="006D54D8" w:rsidRDefault="006D54D8" w:rsidP="006D54D8">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6D54D8">
        <w:rPr>
          <w:rFonts w:ascii="Times New Roman" w:eastAsia="Times New Roman" w:hAnsi="Times New Roman" w:cs="Times New Roman"/>
          <w:b/>
          <w:bCs/>
          <w:kern w:val="0"/>
          <w:sz w:val="24"/>
          <w:szCs w:val="24"/>
          <w:lang w:eastAsia="en-AU"/>
          <w14:ligatures w14:val="none"/>
        </w:rPr>
        <w:t>Feedback Surveys</w:t>
      </w:r>
      <w:r w:rsidRPr="006D54D8">
        <w:rPr>
          <w:rFonts w:ascii="Times New Roman" w:eastAsia="Times New Roman" w:hAnsi="Times New Roman" w:cs="Times New Roman"/>
          <w:kern w:val="0"/>
          <w:sz w:val="24"/>
          <w:szCs w:val="24"/>
          <w:lang w:eastAsia="en-AU"/>
          <w14:ligatures w14:val="none"/>
        </w:rPr>
        <w:t>: Regular surveys will be conducted to gather feedback from members on their perceptions of inclusion within the club.</w:t>
      </w:r>
    </w:p>
    <w:p w14:paraId="56A47301" w14:textId="77777777" w:rsidR="006D54D8" w:rsidRPr="006D54D8" w:rsidRDefault="006D54D8" w:rsidP="006D54D8">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6D54D8">
        <w:rPr>
          <w:rFonts w:ascii="Times New Roman" w:eastAsia="Times New Roman" w:hAnsi="Times New Roman" w:cs="Times New Roman"/>
          <w:b/>
          <w:bCs/>
          <w:kern w:val="0"/>
          <w:sz w:val="24"/>
          <w:szCs w:val="24"/>
          <w:lang w:eastAsia="en-AU"/>
          <w14:ligatures w14:val="none"/>
        </w:rPr>
        <w:t>Participation Data</w:t>
      </w:r>
      <w:r w:rsidRPr="006D54D8">
        <w:rPr>
          <w:rFonts w:ascii="Times New Roman" w:eastAsia="Times New Roman" w:hAnsi="Times New Roman" w:cs="Times New Roman"/>
          <w:kern w:val="0"/>
          <w:sz w:val="24"/>
          <w:szCs w:val="24"/>
          <w:lang w:eastAsia="en-AU"/>
          <w14:ligatures w14:val="none"/>
        </w:rPr>
        <w:t>: Tracking participation rates of underrepresented groups in training, events, and leadership positions will help evaluate the success of inclusion efforts.</w:t>
      </w:r>
    </w:p>
    <w:p w14:paraId="7DDCD9B5" w14:textId="77777777" w:rsidR="006D54D8" w:rsidRPr="006D54D8" w:rsidRDefault="006D54D8" w:rsidP="006D54D8">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6D54D8">
        <w:rPr>
          <w:rFonts w:ascii="Times New Roman" w:eastAsia="Times New Roman" w:hAnsi="Times New Roman" w:cs="Times New Roman"/>
          <w:b/>
          <w:bCs/>
          <w:kern w:val="0"/>
          <w:sz w:val="24"/>
          <w:szCs w:val="24"/>
          <w:lang w:eastAsia="en-AU"/>
          <w14:ligatures w14:val="none"/>
        </w:rPr>
        <w:t>Quarterly Reviews</w:t>
      </w:r>
      <w:r w:rsidRPr="006D54D8">
        <w:rPr>
          <w:rFonts w:ascii="Times New Roman" w:eastAsia="Times New Roman" w:hAnsi="Times New Roman" w:cs="Times New Roman"/>
          <w:kern w:val="0"/>
          <w:sz w:val="24"/>
          <w:szCs w:val="24"/>
          <w:lang w:eastAsia="en-AU"/>
          <w14:ligatures w14:val="none"/>
        </w:rPr>
        <w:t>: The IAT will conduct quarterly reviews to assess the implementation of the action plan and make adjustments as necessary.</w:t>
      </w:r>
    </w:p>
    <w:p w14:paraId="1C98E79F" w14:textId="77777777" w:rsidR="006D54D8" w:rsidRPr="006D54D8" w:rsidRDefault="006D54D8" w:rsidP="006D54D8">
      <w:pPr>
        <w:spacing w:after="0" w:line="240" w:lineRule="auto"/>
        <w:rPr>
          <w:rFonts w:ascii="Times New Roman" w:eastAsia="Times New Roman" w:hAnsi="Times New Roman" w:cs="Times New Roman"/>
          <w:kern w:val="0"/>
          <w:sz w:val="24"/>
          <w:szCs w:val="24"/>
          <w:lang w:eastAsia="en-AU"/>
          <w14:ligatures w14:val="none"/>
        </w:rPr>
      </w:pPr>
      <w:r w:rsidRPr="006D54D8">
        <w:rPr>
          <w:rFonts w:ascii="Times New Roman" w:eastAsia="Times New Roman" w:hAnsi="Times New Roman" w:cs="Times New Roman"/>
          <w:kern w:val="0"/>
          <w:sz w:val="24"/>
          <w:szCs w:val="24"/>
          <w:lang w:eastAsia="en-AU"/>
          <w14:ligatures w14:val="none"/>
        </w:rPr>
        <w:pict w14:anchorId="20D740C3">
          <v:rect id="_x0000_i1031" style="width:0;height:1.5pt" o:hralign="center" o:hrstd="t" o:hr="t" fillcolor="#a0a0a0" stroked="f"/>
        </w:pict>
      </w:r>
    </w:p>
    <w:p w14:paraId="30FA83C6" w14:textId="77777777" w:rsidR="006D54D8" w:rsidRPr="006D54D8" w:rsidRDefault="006D54D8" w:rsidP="006D54D8">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6D54D8">
        <w:rPr>
          <w:rFonts w:ascii="Times New Roman" w:eastAsia="Times New Roman" w:hAnsi="Times New Roman" w:cs="Times New Roman"/>
          <w:b/>
          <w:bCs/>
          <w:kern w:val="0"/>
          <w:sz w:val="24"/>
          <w:szCs w:val="24"/>
          <w:lang w:eastAsia="en-AU"/>
          <w14:ligatures w14:val="none"/>
        </w:rPr>
        <w:t>8. Policy Review</w:t>
      </w:r>
    </w:p>
    <w:p w14:paraId="159E0193" w14:textId="77777777" w:rsidR="006D54D8" w:rsidRPr="006D54D8" w:rsidRDefault="006D54D8" w:rsidP="006D54D8">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6D54D8">
        <w:rPr>
          <w:rFonts w:ascii="Times New Roman" w:eastAsia="Times New Roman" w:hAnsi="Times New Roman" w:cs="Times New Roman"/>
          <w:kern w:val="0"/>
          <w:sz w:val="24"/>
          <w:szCs w:val="24"/>
          <w:lang w:eastAsia="en-AU"/>
          <w14:ligatures w14:val="none"/>
        </w:rPr>
        <w:t>This Inclusion Assessment Policy will be reviewed annually to ensure its effectiveness and alignment with the club’s evolving needs and goals. Any updates or changes will be communicated to all club members, staff, and volunteers.</w:t>
      </w:r>
    </w:p>
    <w:p w14:paraId="69AF122E" w14:textId="77777777" w:rsidR="006D54D8" w:rsidRPr="006D54D8" w:rsidRDefault="006D54D8" w:rsidP="006D54D8">
      <w:pPr>
        <w:spacing w:after="0" w:line="240" w:lineRule="auto"/>
        <w:rPr>
          <w:rFonts w:ascii="Times New Roman" w:eastAsia="Times New Roman" w:hAnsi="Times New Roman" w:cs="Times New Roman"/>
          <w:kern w:val="0"/>
          <w:sz w:val="24"/>
          <w:szCs w:val="24"/>
          <w:lang w:eastAsia="en-AU"/>
          <w14:ligatures w14:val="none"/>
        </w:rPr>
      </w:pPr>
      <w:r w:rsidRPr="006D54D8">
        <w:rPr>
          <w:rFonts w:ascii="Times New Roman" w:eastAsia="Times New Roman" w:hAnsi="Times New Roman" w:cs="Times New Roman"/>
          <w:kern w:val="0"/>
          <w:sz w:val="24"/>
          <w:szCs w:val="24"/>
          <w:lang w:eastAsia="en-AU"/>
          <w14:ligatures w14:val="none"/>
        </w:rPr>
        <w:pict w14:anchorId="7CDC4899">
          <v:rect id="_x0000_i1032" style="width:0;height:1.5pt" o:hralign="center" o:hrstd="t" o:hr="t" fillcolor="#a0a0a0" stroked="f"/>
        </w:pict>
      </w:r>
    </w:p>
    <w:p w14:paraId="7C596E3C" w14:textId="77777777" w:rsidR="006D54D8" w:rsidRPr="006D54D8" w:rsidRDefault="006D54D8" w:rsidP="006D54D8">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6D54D8">
        <w:rPr>
          <w:rFonts w:ascii="Times New Roman" w:eastAsia="Times New Roman" w:hAnsi="Times New Roman" w:cs="Times New Roman"/>
          <w:b/>
          <w:bCs/>
          <w:kern w:val="0"/>
          <w:sz w:val="27"/>
          <w:szCs w:val="27"/>
          <w:lang w:eastAsia="en-AU"/>
          <w14:ligatures w14:val="none"/>
        </w:rPr>
        <w:t>Conclusion</w:t>
      </w:r>
    </w:p>
    <w:p w14:paraId="0DE6F9D9" w14:textId="77777777" w:rsidR="006D54D8" w:rsidRPr="006D54D8" w:rsidRDefault="006D54D8" w:rsidP="006D54D8">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6D54D8">
        <w:rPr>
          <w:rFonts w:ascii="Times New Roman" w:eastAsia="Times New Roman" w:hAnsi="Times New Roman" w:cs="Times New Roman"/>
          <w:kern w:val="0"/>
          <w:sz w:val="24"/>
          <w:szCs w:val="24"/>
          <w:lang w:eastAsia="en-AU"/>
          <w14:ligatures w14:val="none"/>
        </w:rPr>
        <w:t>The Camberwell Magpies Cricket Club is committed to fostering an inclusive, respectful, and equitable environment for all members. By regularly assessing our inclusion practices and implementing targeted strategies for improvement, we ensure that every individual can participate fully in the club’s activities and feel valued for who they are.</w:t>
      </w:r>
    </w:p>
    <w:p w14:paraId="341A6DA0" w14:textId="77777777" w:rsidR="007C317E" w:rsidRDefault="007C317E"/>
    <w:sectPr w:rsidR="007C31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E4D8F"/>
    <w:multiLevelType w:val="multilevel"/>
    <w:tmpl w:val="7A5A5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1E6262"/>
    <w:multiLevelType w:val="multilevel"/>
    <w:tmpl w:val="12D82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01197C"/>
    <w:multiLevelType w:val="multilevel"/>
    <w:tmpl w:val="A9EC4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C62739"/>
    <w:multiLevelType w:val="multilevel"/>
    <w:tmpl w:val="F7C4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8077A6"/>
    <w:multiLevelType w:val="multilevel"/>
    <w:tmpl w:val="D05A9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E31F86"/>
    <w:multiLevelType w:val="multilevel"/>
    <w:tmpl w:val="3ED85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64417F"/>
    <w:multiLevelType w:val="multilevel"/>
    <w:tmpl w:val="BEECE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AA7F01"/>
    <w:multiLevelType w:val="multilevel"/>
    <w:tmpl w:val="5420A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203073"/>
    <w:multiLevelType w:val="multilevel"/>
    <w:tmpl w:val="ABEE3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9847E3"/>
    <w:multiLevelType w:val="multilevel"/>
    <w:tmpl w:val="3CC6F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B66844"/>
    <w:multiLevelType w:val="multilevel"/>
    <w:tmpl w:val="79680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6544B5"/>
    <w:multiLevelType w:val="multilevel"/>
    <w:tmpl w:val="18304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6F5DC3"/>
    <w:multiLevelType w:val="multilevel"/>
    <w:tmpl w:val="BC326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3261425">
    <w:abstractNumId w:val="10"/>
  </w:num>
  <w:num w:numId="2" w16cid:durableId="1781598">
    <w:abstractNumId w:val="2"/>
  </w:num>
  <w:num w:numId="3" w16cid:durableId="1722286471">
    <w:abstractNumId w:val="11"/>
  </w:num>
  <w:num w:numId="4" w16cid:durableId="1030959862">
    <w:abstractNumId w:val="7"/>
  </w:num>
  <w:num w:numId="5" w16cid:durableId="1141773882">
    <w:abstractNumId w:val="8"/>
  </w:num>
  <w:num w:numId="6" w16cid:durableId="1044790716">
    <w:abstractNumId w:val="9"/>
  </w:num>
  <w:num w:numId="7" w16cid:durableId="313946844">
    <w:abstractNumId w:val="3"/>
  </w:num>
  <w:num w:numId="8" w16cid:durableId="936712784">
    <w:abstractNumId w:val="5"/>
  </w:num>
  <w:num w:numId="9" w16cid:durableId="702942032">
    <w:abstractNumId w:val="6"/>
  </w:num>
  <w:num w:numId="10" w16cid:durableId="682440953">
    <w:abstractNumId w:val="1"/>
  </w:num>
  <w:num w:numId="11" w16cid:durableId="840969302">
    <w:abstractNumId w:val="12"/>
  </w:num>
  <w:num w:numId="12" w16cid:durableId="2045598530">
    <w:abstractNumId w:val="0"/>
  </w:num>
  <w:num w:numId="13" w16cid:durableId="20356194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4D8"/>
    <w:rsid w:val="006D54D8"/>
    <w:rsid w:val="007C317E"/>
    <w:rsid w:val="00A222A3"/>
    <w:rsid w:val="00F713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20196"/>
  <w15:chartTrackingRefBased/>
  <w15:docId w15:val="{60350A2F-6824-4748-9500-A15D72107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52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1174</Words>
  <Characters>6696</Characters>
  <Application>Microsoft Office Word</Application>
  <DocSecurity>0</DocSecurity>
  <Lines>55</Lines>
  <Paragraphs>15</Paragraphs>
  <ScaleCrop>false</ScaleCrop>
  <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Nunan</dc:creator>
  <cp:keywords/>
  <dc:description/>
  <cp:lastModifiedBy>Carl Nunan</cp:lastModifiedBy>
  <cp:revision>1</cp:revision>
  <dcterms:created xsi:type="dcterms:W3CDTF">2024-11-22T02:31:00Z</dcterms:created>
  <dcterms:modified xsi:type="dcterms:W3CDTF">2024-11-22T02:32:00Z</dcterms:modified>
</cp:coreProperties>
</file>